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31"/>
        <w:gridCol w:w="2050"/>
        <w:gridCol w:w="236"/>
        <w:gridCol w:w="1474"/>
        <w:gridCol w:w="1097"/>
        <w:gridCol w:w="1727"/>
        <w:gridCol w:w="1703"/>
      </w:tblGrid>
      <w:tr w:rsidR="005D106B" w14:paraId="0D96FCAA" w14:textId="77777777" w:rsidTr="008C36EE">
        <w:trPr>
          <w:gridAfter w:val="5"/>
          <w:wAfter w:w="6237" w:type="dxa"/>
        </w:trPr>
        <w:tc>
          <w:tcPr>
            <w:tcW w:w="1631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50" w:type="dxa"/>
          </w:tcPr>
          <w:p w14:paraId="55550EF7" w14:textId="60CBF314" w:rsidR="007A0BED" w:rsidRDefault="009303D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1-3: </w:t>
            </w:r>
            <w:r w:rsidR="00B336A3">
              <w:rPr>
                <w:rFonts w:asciiTheme="majorHAnsi" w:hAnsiTheme="majorHAnsi"/>
                <w:b/>
              </w:rPr>
              <w:t>Cataract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B336A3" w14:paraId="76A18808" w14:textId="77777777" w:rsidTr="008C36EE">
        <w:tc>
          <w:tcPr>
            <w:tcW w:w="1631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50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4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97" w:type="dxa"/>
          </w:tcPr>
          <w:p w14:paraId="5D2AF4FE" w14:textId="2E098A03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P1</w:t>
            </w:r>
            <w:r w:rsidR="009303D3">
              <w:rPr>
                <w:rFonts w:asciiTheme="majorHAnsi" w:hAnsiTheme="majorHAnsi"/>
              </w:rPr>
              <w:t>1</w:t>
            </w:r>
            <w:r w:rsidR="00B336A3">
              <w:rPr>
                <w:rFonts w:asciiTheme="majorHAnsi" w:hAnsiTheme="majorHAnsi"/>
              </w:rPr>
              <w:t>7</w:t>
            </w:r>
          </w:p>
        </w:tc>
        <w:tc>
          <w:tcPr>
            <w:tcW w:w="1727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03" w:type="dxa"/>
          </w:tcPr>
          <w:p w14:paraId="0521A41C" w14:textId="4439C550" w:rsidR="00211CE9" w:rsidRDefault="00B336A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Corneal shape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8C36EE">
        <w:tc>
          <w:tcPr>
            <w:tcW w:w="3640" w:type="dxa"/>
          </w:tcPr>
          <w:p w14:paraId="4B07CC8B" w14:textId="583F4ED9" w:rsidR="009E5715" w:rsidRDefault="00A304F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8C36EE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8C36EE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78EDA010" w14:textId="77777777" w:rsidR="008C36EE" w:rsidRDefault="008C36EE">
      <w:pPr>
        <w:rPr>
          <w:rFonts w:asciiTheme="majorHAnsi" w:hAnsiTheme="majorHAnsi"/>
        </w:rPr>
      </w:pPr>
    </w:p>
    <w:p w14:paraId="4F227DEC" w14:textId="77777777" w:rsidR="008C36EE" w:rsidRDefault="008C36EE">
      <w:pPr>
        <w:rPr>
          <w:rFonts w:asciiTheme="majorHAnsi" w:hAnsiTheme="majorHAnsi"/>
        </w:rPr>
      </w:pPr>
    </w:p>
    <w:p w14:paraId="7945A72A" w14:textId="77777777" w:rsidR="008C36EE" w:rsidRDefault="008C36EE">
      <w:pPr>
        <w:rPr>
          <w:rFonts w:asciiTheme="majorHAnsi" w:hAnsiTheme="majorHAnsi"/>
        </w:rPr>
      </w:pPr>
    </w:p>
    <w:p w14:paraId="002AEDB3" w14:textId="77777777" w:rsidR="008C36EE" w:rsidRDefault="008C36EE">
      <w:pPr>
        <w:rPr>
          <w:rFonts w:asciiTheme="majorHAnsi" w:hAnsiTheme="majorHAnsi"/>
        </w:rPr>
      </w:pPr>
    </w:p>
    <w:p w14:paraId="09ED8DD3" w14:textId="77777777" w:rsidR="008C36EE" w:rsidRDefault="008C36EE">
      <w:pPr>
        <w:rPr>
          <w:rFonts w:asciiTheme="majorHAnsi" w:hAnsiTheme="majorHAnsi"/>
        </w:rPr>
      </w:pPr>
    </w:p>
    <w:p w14:paraId="7966880E" w14:textId="77777777" w:rsidR="008C36EE" w:rsidRDefault="008C36EE">
      <w:pPr>
        <w:rPr>
          <w:rFonts w:asciiTheme="majorHAnsi" w:hAnsiTheme="majorHAnsi"/>
        </w:rPr>
      </w:pPr>
    </w:p>
    <w:p w14:paraId="6D7E7656" w14:textId="77777777" w:rsidR="008C36EE" w:rsidRDefault="008C36EE">
      <w:pPr>
        <w:rPr>
          <w:rFonts w:asciiTheme="majorHAnsi" w:hAnsiTheme="majorHAnsi"/>
        </w:rPr>
      </w:pPr>
    </w:p>
    <w:p w14:paraId="278EBC80" w14:textId="77777777" w:rsidR="008C36EE" w:rsidRDefault="008C36EE">
      <w:pPr>
        <w:rPr>
          <w:rFonts w:asciiTheme="majorHAnsi" w:hAnsiTheme="majorHAnsi"/>
        </w:rPr>
      </w:pPr>
    </w:p>
    <w:p w14:paraId="29E24CB3" w14:textId="77777777" w:rsidR="008C36EE" w:rsidRDefault="008C36EE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3A7A591D" w:rsidR="0044090B" w:rsidRPr="0044090B" w:rsidRDefault="00B336A3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Corneal shape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0CB4B314" w14:textId="77777777" w:rsidR="004B40DA" w:rsidRDefault="004B40DA" w:rsidP="004B40DA">
      <w:pPr>
        <w:rPr>
          <w:rFonts w:asciiTheme="majorHAnsi" w:hAnsiTheme="majorHAnsi"/>
        </w:rPr>
      </w:pPr>
    </w:p>
    <w:p w14:paraId="69A52C77" w14:textId="77777777" w:rsidR="008C36EE" w:rsidRDefault="008C36EE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7E1BBDD6" w:rsidR="009303D3" w:rsidRPr="00211CE9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Know the investigations that can be used to measure corneal shape.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4EB67B00" w:rsidR="009303D3" w:rsidRPr="004B40DA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Care for the equipment and know how to prevent cross infection.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051DB83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9FEC5CC" w14:textId="5CCCE3DF" w:rsidR="009303D3" w:rsidRPr="004B40DA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Calibrate the equipment and record the findings.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DF7044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6C7B4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4C217F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D7D99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031083F" w14:textId="26529F6F" w:rsidR="009303D3" w:rsidRPr="004B40DA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Take consent for measurement of corneal shape using an appropriate method.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1632C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2A7BB1C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7C21CCE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A1071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FC325A8" w14:textId="287351D6" w:rsidR="009303D3" w:rsidRPr="005D106B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Measure corneal shape safely using a variety of techniques and in a range of situations.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C8899E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F847CF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8BB1854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36B5F63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372E7EE3" w14:textId="6EAC8413" w:rsidR="00B336A3" w:rsidRPr="00B336A3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Understand the various settings on the devices and select the appropriate ones to use.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DC6AC1A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9C5088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6E628B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70AE5B5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30815BA" w14:textId="27C08028" w:rsidR="00B336A3" w:rsidRPr="00B336A3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Recognise errors in the results, their sources, how to correct them, and when the test needs to be repeated.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836735C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BF474C0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C2FCBE9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397A3A5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0E6B511" w14:textId="2895195C" w:rsidR="00B336A3" w:rsidRPr="00B336A3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lastRenderedPageBreak/>
              <w:t>Record the results accurately.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DBD035A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73653A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A354A90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1C545B17" w:rsidR="009E5715" w:rsidRPr="00211CE9" w:rsidRDefault="00B336A3" w:rsidP="00B336A3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Know the indications for th</w:t>
            </w:r>
            <w:r w:rsidR="008C36EE">
              <w:rPr>
                <w:rFonts w:asciiTheme="majorHAnsi" w:hAnsiTheme="majorHAnsi"/>
              </w:rPr>
              <w:t xml:space="preserve">e measurement of corneal shape, </w:t>
            </w:r>
            <w:r w:rsidRPr="00B336A3">
              <w:rPr>
                <w:rFonts w:asciiTheme="majorHAnsi" w:hAnsiTheme="majorHAnsi"/>
              </w:rPr>
              <w:t>and distinguish between those requiring a few points (eg: requiring keratometry), and those requiring wider coverage (eg: requiring topography).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1C2FE8C7" w:rsidR="008D49ED" w:rsidRPr="00B336A3" w:rsidRDefault="00B336A3" w:rsidP="00B336A3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Explain the benefits and limitations of a variety of techniques.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754EE86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D4B47A" w14:textId="48770479" w:rsidR="008D49ED" w:rsidRPr="00B336A3" w:rsidRDefault="00B336A3" w:rsidP="00B336A3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Select the most appropriate technique.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51C6DA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EA7AEDC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EBFCD3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6F3637F1" w14:textId="24827526" w:rsidR="004B40DA" w:rsidRPr="004B40DA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Recognise when further investigations may be required, and which to request or perform.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373E91EC" w:rsidR="004B40DA" w:rsidRPr="004B40DA" w:rsidRDefault="00B336A3" w:rsidP="00211CE9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Interpret, explain and act on the results of the investigation.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89E02D1" w14:textId="79495838" w:rsidR="004B40DA" w:rsidRPr="004B40DA" w:rsidRDefault="00B336A3" w:rsidP="008A4B69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Understand how the results may impact on or be used with the results of other investigations, particularly biometry.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6E873A19" w14:textId="46FFE947" w:rsidR="004B40DA" w:rsidRPr="004B40DA" w:rsidRDefault="00B336A3" w:rsidP="004B40DA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Understand how results and patient satisfaction can be improved using methods such as feedback, audit and research.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4358FEF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1A72429" w14:textId="20884C50" w:rsidR="008D49ED" w:rsidRPr="008D49ED" w:rsidRDefault="00B336A3" w:rsidP="004B40DA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Teach and supervise a less experienced eye care worker to become competent in performing one technique.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4231AC1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C61A22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7E550C9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6B37508D" w14:textId="77777777" w:rsidR="008C36EE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4BD6FD94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8C36EE">
        <w:rPr>
          <w:rFonts w:asciiTheme="majorHAnsi" w:hAnsiTheme="majorHAnsi"/>
          <w:b/>
        </w:rPr>
        <w:t xml:space="preserve"> which skills could be improved.</w:t>
      </w:r>
    </w:p>
    <w:p w14:paraId="703F6A1E" w14:textId="77777777" w:rsidR="008C36EE" w:rsidRPr="00FE6453" w:rsidRDefault="008C36EE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11CAFA33" w14:textId="77777777" w:rsidR="008C36EE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4FA7D794" w14:textId="77777777" w:rsidR="008C36EE" w:rsidRDefault="008C36EE" w:rsidP="00FE6453">
      <w:pPr>
        <w:rPr>
          <w:rFonts w:asciiTheme="majorHAnsi" w:hAnsiTheme="majorHAnsi"/>
        </w:rPr>
      </w:pPr>
    </w:p>
    <w:p w14:paraId="75062094" w14:textId="77777777" w:rsidR="008C36EE" w:rsidRDefault="008C36EE" w:rsidP="00FE6453">
      <w:pPr>
        <w:rPr>
          <w:rFonts w:asciiTheme="majorHAnsi" w:hAnsiTheme="majorHAnsi"/>
        </w:rPr>
      </w:pPr>
    </w:p>
    <w:p w14:paraId="42184CF3" w14:textId="32ED2B6E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071CC97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0898" w14:textId="77777777" w:rsidR="00BC4664" w:rsidRDefault="00BC4664" w:rsidP="00FE6453">
      <w:r>
        <w:separator/>
      </w:r>
    </w:p>
  </w:endnote>
  <w:endnote w:type="continuationSeparator" w:id="0">
    <w:p w14:paraId="5BC79F0F" w14:textId="77777777" w:rsidR="00BC4664" w:rsidRDefault="00BC4664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70214809"/>
      <w:docPartObj>
        <w:docPartGallery w:val="Page Numbers (Bottom of Page)"/>
        <w:docPartUnique/>
      </w:docPartObj>
    </w:sdtPr>
    <w:sdtContent>
      <w:p w14:paraId="59AD96E6" w14:textId="0082B784" w:rsidR="008C36EE" w:rsidRDefault="008C36EE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B3B183" w14:textId="77777777" w:rsidR="008C36EE" w:rsidRDefault="008C36EE" w:rsidP="008C36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51319277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7ACC0068" w14:textId="252743D4" w:rsidR="008C36EE" w:rsidRPr="008C36EE" w:rsidRDefault="008C36EE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8C36EE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8C36EE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8C36EE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8C36EE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8C36EE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1EF01114" w14:textId="77777777" w:rsidR="008C36EE" w:rsidRPr="008C36EE" w:rsidRDefault="008C36EE" w:rsidP="008C36EE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9393" w14:textId="77777777" w:rsidR="00BC4664" w:rsidRDefault="00BC4664" w:rsidP="00FE6453">
      <w:r>
        <w:separator/>
      </w:r>
    </w:p>
  </w:footnote>
  <w:footnote w:type="continuationSeparator" w:id="0">
    <w:p w14:paraId="16A28A9C" w14:textId="77777777" w:rsidR="00BC4664" w:rsidRDefault="00BC4664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BC55" w14:textId="38050252" w:rsidR="008C36EE" w:rsidRPr="008C36EE" w:rsidRDefault="008C36EE">
    <w:pPr>
      <w:pStyle w:val="Header"/>
      <w:rPr>
        <w:rFonts w:asciiTheme="majorHAnsi" w:hAnsiTheme="majorHAnsi" w:cstheme="majorHAnsi"/>
        <w:sz w:val="22"/>
        <w:szCs w:val="22"/>
      </w:rPr>
    </w:pPr>
    <w:r w:rsidRPr="008C36EE">
      <w:rPr>
        <w:rFonts w:asciiTheme="majorHAnsi" w:hAnsiTheme="majorHAnsi" w:cstheme="majorHAnsi"/>
        <w:sz w:val="22"/>
        <w:szCs w:val="22"/>
      </w:rPr>
      <w:t>PI17 – Corneal shape</w:t>
    </w:r>
  </w:p>
  <w:p w14:paraId="0F741302" w14:textId="77777777" w:rsidR="008C36EE" w:rsidRDefault="008C3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698824">
    <w:abstractNumId w:val="1"/>
  </w:num>
  <w:num w:numId="2" w16cid:durableId="23755966">
    <w:abstractNumId w:val="4"/>
  </w:num>
  <w:num w:numId="3" w16cid:durableId="1813595463">
    <w:abstractNumId w:val="2"/>
  </w:num>
  <w:num w:numId="4" w16cid:durableId="1228032981">
    <w:abstractNumId w:val="0"/>
  </w:num>
  <w:num w:numId="5" w16cid:durableId="275529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211CE9"/>
    <w:rsid w:val="002A469B"/>
    <w:rsid w:val="002D50F4"/>
    <w:rsid w:val="003A4C7E"/>
    <w:rsid w:val="0044090B"/>
    <w:rsid w:val="004B40DA"/>
    <w:rsid w:val="00522C7E"/>
    <w:rsid w:val="005A2AD9"/>
    <w:rsid w:val="005D106B"/>
    <w:rsid w:val="005D4506"/>
    <w:rsid w:val="00681098"/>
    <w:rsid w:val="0075378D"/>
    <w:rsid w:val="007A0BED"/>
    <w:rsid w:val="0083511A"/>
    <w:rsid w:val="008A4B69"/>
    <w:rsid w:val="008C36EE"/>
    <w:rsid w:val="008C54FA"/>
    <w:rsid w:val="008D49ED"/>
    <w:rsid w:val="008E1F0C"/>
    <w:rsid w:val="008E79C5"/>
    <w:rsid w:val="008F408A"/>
    <w:rsid w:val="009303D3"/>
    <w:rsid w:val="009E5715"/>
    <w:rsid w:val="00A304F3"/>
    <w:rsid w:val="00AB08AE"/>
    <w:rsid w:val="00B336A3"/>
    <w:rsid w:val="00BC4664"/>
    <w:rsid w:val="00BF0E63"/>
    <w:rsid w:val="00C30E09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8C3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2019-01-28T20:45:00Z</dcterms:created>
  <dcterms:modified xsi:type="dcterms:W3CDTF">2023-11-01T23:20:00Z</dcterms:modified>
</cp:coreProperties>
</file>